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5B" w:rsidRPr="00995DEC" w:rsidRDefault="00EF755B" w:rsidP="00EF755B">
      <w:pPr>
        <w:pStyle w:val="a3"/>
        <w:suppressAutoHyphens/>
        <w:ind w:left="708" w:right="38" w:firstLine="12"/>
        <w:rPr>
          <w:rFonts w:ascii="Times New Roman" w:hAnsi="Times New Roman"/>
          <w:b/>
          <w:sz w:val="28"/>
          <w:szCs w:val="28"/>
        </w:rPr>
      </w:pPr>
      <w:r w:rsidRPr="00995DEC">
        <w:rPr>
          <w:rFonts w:ascii="Times New Roman" w:hAnsi="Times New Roman"/>
          <w:b/>
          <w:sz w:val="28"/>
          <w:szCs w:val="28"/>
        </w:rPr>
        <w:t xml:space="preserve">Анализ детского дорожно-транспортного травматизма на       территории Алтайского края, в том </w:t>
      </w:r>
      <w:proofErr w:type="gramStart"/>
      <w:r w:rsidRPr="00995DEC">
        <w:rPr>
          <w:rFonts w:ascii="Times New Roman" w:hAnsi="Times New Roman"/>
          <w:b/>
          <w:sz w:val="28"/>
          <w:szCs w:val="28"/>
        </w:rPr>
        <w:t>числе  на</w:t>
      </w:r>
      <w:proofErr w:type="gramEnd"/>
      <w:r w:rsidRPr="00995DEC">
        <w:rPr>
          <w:rFonts w:ascii="Times New Roman" w:hAnsi="Times New Roman"/>
          <w:b/>
          <w:sz w:val="28"/>
          <w:szCs w:val="28"/>
        </w:rPr>
        <w:t xml:space="preserve"> территории</w:t>
      </w:r>
      <w:r w:rsidRPr="00995DEC">
        <w:rPr>
          <w:rFonts w:ascii="Times New Roman" w:hAnsi="Times New Roman"/>
          <w:b/>
          <w:sz w:val="28"/>
          <w:szCs w:val="28"/>
        </w:rPr>
        <w:tab/>
      </w:r>
      <w:r w:rsidRPr="00995DEC">
        <w:rPr>
          <w:rFonts w:ascii="Times New Roman" w:hAnsi="Times New Roman"/>
          <w:b/>
          <w:sz w:val="28"/>
          <w:szCs w:val="28"/>
        </w:rPr>
        <w:tab/>
      </w:r>
      <w:r w:rsidRPr="00995DEC">
        <w:rPr>
          <w:rFonts w:ascii="Times New Roman" w:hAnsi="Times New Roman"/>
          <w:b/>
          <w:sz w:val="28"/>
          <w:szCs w:val="28"/>
        </w:rPr>
        <w:tab/>
        <w:t>г. Новоалтайска    за  12  месяцев  2018 года</w:t>
      </w:r>
    </w:p>
    <w:p w:rsidR="00EF755B" w:rsidRPr="00995DEC" w:rsidRDefault="00EF755B" w:rsidP="00EF755B">
      <w:pPr>
        <w:jc w:val="center"/>
      </w:pPr>
    </w:p>
    <w:p w:rsidR="00EF755B" w:rsidRPr="00995DEC" w:rsidRDefault="00EF755B" w:rsidP="00EF755B">
      <w:pPr>
        <w:ind w:right="-5" w:firstLine="720"/>
        <w:jc w:val="both"/>
        <w:rPr>
          <w:sz w:val="28"/>
          <w:szCs w:val="28"/>
        </w:rPr>
      </w:pPr>
      <w:proofErr w:type="gramStart"/>
      <w:r w:rsidRPr="00995DEC">
        <w:rPr>
          <w:sz w:val="28"/>
          <w:szCs w:val="28"/>
        </w:rPr>
        <w:t>За  12</w:t>
      </w:r>
      <w:proofErr w:type="gramEnd"/>
      <w:r w:rsidRPr="00995DEC">
        <w:rPr>
          <w:sz w:val="28"/>
          <w:szCs w:val="28"/>
        </w:rPr>
        <w:t xml:space="preserve"> месяцев 2018 года  на территории Алтайского края произошло </w:t>
      </w:r>
      <w:r w:rsidRPr="00995DEC">
        <w:rPr>
          <w:b/>
          <w:sz w:val="28"/>
          <w:szCs w:val="28"/>
        </w:rPr>
        <w:t xml:space="preserve"> </w:t>
      </w:r>
      <w:r w:rsidRPr="00995DEC">
        <w:rPr>
          <w:b/>
          <w:sz w:val="32"/>
          <w:szCs w:val="32"/>
        </w:rPr>
        <w:t xml:space="preserve">400 </w:t>
      </w:r>
      <w:r w:rsidRPr="00995DEC">
        <w:rPr>
          <w:sz w:val="28"/>
          <w:szCs w:val="28"/>
        </w:rPr>
        <w:t xml:space="preserve">(2017 год -401) ДТП с участием детей и подростков возрастом до 16 лет, в которых получили ранения  </w:t>
      </w:r>
      <w:r w:rsidRPr="00995DEC">
        <w:rPr>
          <w:b/>
          <w:sz w:val="32"/>
          <w:szCs w:val="32"/>
        </w:rPr>
        <w:t>421</w:t>
      </w:r>
      <w:r w:rsidRPr="00995DEC">
        <w:rPr>
          <w:sz w:val="28"/>
          <w:szCs w:val="28"/>
        </w:rPr>
        <w:t xml:space="preserve"> </w:t>
      </w:r>
      <w:r w:rsidRPr="00995DEC">
        <w:rPr>
          <w:b/>
          <w:sz w:val="28"/>
          <w:szCs w:val="28"/>
        </w:rPr>
        <w:t>(</w:t>
      </w:r>
      <w:r w:rsidRPr="00995DEC">
        <w:rPr>
          <w:sz w:val="28"/>
          <w:szCs w:val="28"/>
        </w:rPr>
        <w:t xml:space="preserve">2017 год – 428) несовершеннолетний,   </w:t>
      </w:r>
      <w:r w:rsidRPr="00995DEC">
        <w:rPr>
          <w:b/>
          <w:sz w:val="32"/>
          <w:szCs w:val="32"/>
        </w:rPr>
        <w:t xml:space="preserve">13 </w:t>
      </w:r>
      <w:r w:rsidRPr="00995DEC">
        <w:rPr>
          <w:sz w:val="28"/>
          <w:szCs w:val="28"/>
        </w:rPr>
        <w:t>детей погибло   (2017 год – 10</w:t>
      </w:r>
      <w:r w:rsidRPr="00995DEC">
        <w:rPr>
          <w:b/>
          <w:sz w:val="28"/>
          <w:szCs w:val="28"/>
        </w:rPr>
        <w:t xml:space="preserve"> </w:t>
      </w:r>
      <w:r w:rsidRPr="00995DEC">
        <w:rPr>
          <w:sz w:val="28"/>
          <w:szCs w:val="28"/>
        </w:rPr>
        <w:t xml:space="preserve">погибло). </w:t>
      </w:r>
    </w:p>
    <w:p w:rsidR="00EF755B" w:rsidRPr="00995DEC" w:rsidRDefault="00EF755B" w:rsidP="00EF755B">
      <w:pPr>
        <w:pStyle w:val="2"/>
        <w:ind w:left="0" w:right="-1" w:firstLine="708"/>
        <w:jc w:val="both"/>
        <w:rPr>
          <w:i w:val="0"/>
          <w:color w:val="auto"/>
          <w:sz w:val="28"/>
          <w:szCs w:val="28"/>
        </w:rPr>
      </w:pPr>
      <w:r w:rsidRPr="00995DEC">
        <w:rPr>
          <w:b/>
          <w:i w:val="0"/>
          <w:color w:val="auto"/>
          <w:sz w:val="32"/>
          <w:szCs w:val="32"/>
        </w:rPr>
        <w:t>160</w:t>
      </w:r>
      <w:r w:rsidRPr="00995DEC">
        <w:rPr>
          <w:i w:val="0"/>
          <w:color w:val="auto"/>
          <w:sz w:val="28"/>
          <w:szCs w:val="28"/>
        </w:rPr>
        <w:t xml:space="preserve"> </w:t>
      </w:r>
      <w:r w:rsidRPr="00995DEC">
        <w:rPr>
          <w:rFonts w:eastAsia="MS Mincho"/>
          <w:i w:val="0"/>
          <w:color w:val="auto"/>
          <w:sz w:val="28"/>
          <w:szCs w:val="28"/>
        </w:rPr>
        <w:t xml:space="preserve">ДТП произошло с участием детей-пассажиров (2017 год – </w:t>
      </w:r>
      <w:r>
        <w:rPr>
          <w:rFonts w:eastAsia="MS Mincho"/>
          <w:i w:val="0"/>
          <w:color w:val="auto"/>
          <w:sz w:val="28"/>
          <w:szCs w:val="28"/>
        </w:rPr>
        <w:t>186</w:t>
      </w:r>
      <w:proofErr w:type="gramStart"/>
      <w:r w:rsidRPr="00995DEC">
        <w:rPr>
          <w:rFonts w:eastAsia="MS Mincho"/>
          <w:i w:val="0"/>
          <w:color w:val="auto"/>
          <w:sz w:val="28"/>
          <w:szCs w:val="28"/>
        </w:rPr>
        <w:t>),  в</w:t>
      </w:r>
      <w:proofErr w:type="gramEnd"/>
      <w:r w:rsidRPr="00995DEC">
        <w:rPr>
          <w:rFonts w:eastAsia="MS Mincho"/>
          <w:i w:val="0"/>
          <w:color w:val="auto"/>
          <w:sz w:val="28"/>
          <w:szCs w:val="28"/>
        </w:rPr>
        <w:t xml:space="preserve"> результате которых </w:t>
      </w:r>
      <w:r w:rsidRPr="00995DEC">
        <w:rPr>
          <w:rFonts w:eastAsia="MS Mincho"/>
          <w:b/>
          <w:i w:val="0"/>
          <w:color w:val="auto"/>
          <w:sz w:val="32"/>
          <w:szCs w:val="32"/>
        </w:rPr>
        <w:t>178</w:t>
      </w:r>
      <w:r w:rsidRPr="00995DEC">
        <w:rPr>
          <w:rFonts w:eastAsia="MS Mincho"/>
          <w:i w:val="0"/>
          <w:color w:val="auto"/>
          <w:sz w:val="28"/>
          <w:szCs w:val="28"/>
        </w:rPr>
        <w:t xml:space="preserve"> (2017 год - </w:t>
      </w:r>
      <w:r>
        <w:rPr>
          <w:rFonts w:eastAsia="MS Mincho"/>
          <w:i w:val="0"/>
          <w:color w:val="auto"/>
          <w:sz w:val="28"/>
          <w:szCs w:val="28"/>
        </w:rPr>
        <w:t>208</w:t>
      </w:r>
      <w:r w:rsidRPr="00995DEC">
        <w:rPr>
          <w:rFonts w:eastAsia="MS Mincho"/>
          <w:i w:val="0"/>
          <w:color w:val="auto"/>
          <w:sz w:val="28"/>
          <w:szCs w:val="28"/>
        </w:rPr>
        <w:t xml:space="preserve">) получили ранения, </w:t>
      </w:r>
      <w:r w:rsidRPr="00995DEC">
        <w:rPr>
          <w:rFonts w:eastAsia="MS Mincho"/>
          <w:b/>
          <w:i w:val="0"/>
          <w:color w:val="auto"/>
          <w:sz w:val="32"/>
          <w:szCs w:val="32"/>
        </w:rPr>
        <w:t xml:space="preserve">7 </w:t>
      </w:r>
      <w:r w:rsidRPr="00995DEC">
        <w:rPr>
          <w:rFonts w:eastAsia="MS Mincho"/>
          <w:i w:val="0"/>
          <w:color w:val="auto"/>
          <w:sz w:val="28"/>
          <w:szCs w:val="28"/>
        </w:rPr>
        <w:t>несовершеннолетних погиб</w:t>
      </w:r>
      <w:r>
        <w:rPr>
          <w:rFonts w:eastAsia="MS Mincho"/>
          <w:i w:val="0"/>
          <w:color w:val="auto"/>
          <w:sz w:val="28"/>
          <w:szCs w:val="28"/>
        </w:rPr>
        <w:t>ло (2017- 8</w:t>
      </w:r>
      <w:r w:rsidRPr="00995DEC">
        <w:rPr>
          <w:rFonts w:eastAsia="MS Mincho"/>
          <w:i w:val="0"/>
          <w:color w:val="auto"/>
          <w:sz w:val="28"/>
          <w:szCs w:val="28"/>
        </w:rPr>
        <w:t xml:space="preserve">).      </w:t>
      </w:r>
      <w:r>
        <w:rPr>
          <w:rFonts w:eastAsia="MS Mincho"/>
          <w:i w:val="0"/>
          <w:color w:val="auto"/>
          <w:sz w:val="28"/>
          <w:szCs w:val="28"/>
        </w:rPr>
        <w:t xml:space="preserve"> </w:t>
      </w:r>
      <w:r>
        <w:rPr>
          <w:rFonts w:eastAsia="MS Mincho"/>
          <w:i w:val="0"/>
          <w:color w:val="auto"/>
          <w:sz w:val="28"/>
          <w:szCs w:val="28"/>
        </w:rPr>
        <w:tab/>
      </w:r>
      <w:r>
        <w:rPr>
          <w:rFonts w:eastAsia="MS Mincho"/>
          <w:i w:val="0"/>
          <w:color w:val="auto"/>
          <w:sz w:val="28"/>
          <w:szCs w:val="28"/>
        </w:rPr>
        <w:tab/>
      </w:r>
      <w:r>
        <w:rPr>
          <w:rFonts w:eastAsia="MS Mincho"/>
          <w:i w:val="0"/>
          <w:color w:val="auto"/>
          <w:sz w:val="28"/>
          <w:szCs w:val="28"/>
        </w:rPr>
        <w:tab/>
      </w:r>
      <w:r>
        <w:rPr>
          <w:rFonts w:eastAsia="MS Mincho"/>
          <w:i w:val="0"/>
          <w:color w:val="auto"/>
          <w:sz w:val="28"/>
          <w:szCs w:val="28"/>
        </w:rPr>
        <w:tab/>
      </w:r>
      <w:r>
        <w:rPr>
          <w:rFonts w:eastAsia="MS Mincho"/>
          <w:i w:val="0"/>
          <w:color w:val="auto"/>
          <w:sz w:val="28"/>
          <w:szCs w:val="28"/>
        </w:rPr>
        <w:tab/>
      </w:r>
      <w:r w:rsidRPr="00995DEC">
        <w:rPr>
          <w:i w:val="0"/>
          <w:color w:val="auto"/>
          <w:sz w:val="28"/>
          <w:szCs w:val="28"/>
        </w:rPr>
        <w:t xml:space="preserve">Зарегистрировано </w:t>
      </w:r>
      <w:r w:rsidRPr="007C751E">
        <w:rPr>
          <w:b/>
          <w:i w:val="0"/>
          <w:color w:val="auto"/>
          <w:sz w:val="32"/>
          <w:szCs w:val="32"/>
        </w:rPr>
        <w:t>193</w:t>
      </w:r>
      <w:r w:rsidRPr="00995DEC">
        <w:rPr>
          <w:i w:val="0"/>
          <w:color w:val="auto"/>
          <w:sz w:val="28"/>
          <w:szCs w:val="28"/>
        </w:rPr>
        <w:t xml:space="preserve"> (2017 год - </w:t>
      </w:r>
      <w:r w:rsidRPr="007C751E">
        <w:rPr>
          <w:i w:val="0"/>
          <w:color w:val="auto"/>
          <w:sz w:val="28"/>
          <w:szCs w:val="28"/>
        </w:rPr>
        <w:t>173</w:t>
      </w:r>
      <w:r w:rsidRPr="00995DEC">
        <w:rPr>
          <w:i w:val="0"/>
          <w:color w:val="auto"/>
          <w:sz w:val="28"/>
          <w:szCs w:val="28"/>
        </w:rPr>
        <w:t xml:space="preserve">) </w:t>
      </w:r>
      <w:proofErr w:type="gramStart"/>
      <w:r w:rsidRPr="00995DEC">
        <w:rPr>
          <w:i w:val="0"/>
          <w:color w:val="auto"/>
          <w:sz w:val="28"/>
          <w:szCs w:val="28"/>
        </w:rPr>
        <w:t>наездов  на</w:t>
      </w:r>
      <w:proofErr w:type="gramEnd"/>
      <w:r w:rsidRPr="00995DEC">
        <w:rPr>
          <w:i w:val="0"/>
          <w:color w:val="auto"/>
          <w:sz w:val="28"/>
          <w:szCs w:val="28"/>
        </w:rPr>
        <w:t xml:space="preserve"> детей-пешеходов, в которых  </w:t>
      </w:r>
      <w:r w:rsidRPr="007C751E">
        <w:rPr>
          <w:b/>
          <w:i w:val="0"/>
          <w:color w:val="auto"/>
          <w:sz w:val="32"/>
          <w:szCs w:val="32"/>
        </w:rPr>
        <w:t>193</w:t>
      </w:r>
      <w:r w:rsidRPr="00995DEC">
        <w:rPr>
          <w:i w:val="0"/>
          <w:color w:val="auto"/>
          <w:sz w:val="28"/>
          <w:szCs w:val="28"/>
        </w:rPr>
        <w:t xml:space="preserve"> несовершеннолетних  (2017 год –</w:t>
      </w:r>
      <w:r w:rsidRPr="007C751E">
        <w:rPr>
          <w:i w:val="0"/>
          <w:color w:val="auto"/>
          <w:sz w:val="28"/>
          <w:szCs w:val="28"/>
        </w:rPr>
        <w:t>175</w:t>
      </w:r>
      <w:r w:rsidRPr="00995DEC">
        <w:rPr>
          <w:i w:val="0"/>
          <w:color w:val="auto"/>
          <w:sz w:val="28"/>
          <w:szCs w:val="28"/>
        </w:rPr>
        <w:t xml:space="preserve">)  получили травмы различной степени тяжести,  </w:t>
      </w:r>
      <w:r w:rsidRPr="007C751E">
        <w:rPr>
          <w:i w:val="0"/>
          <w:color w:val="auto"/>
          <w:sz w:val="28"/>
          <w:szCs w:val="28"/>
        </w:rPr>
        <w:t>5</w:t>
      </w:r>
      <w:r w:rsidRPr="00995DEC">
        <w:rPr>
          <w:i w:val="0"/>
          <w:color w:val="auto"/>
          <w:sz w:val="28"/>
          <w:szCs w:val="28"/>
        </w:rPr>
        <w:t xml:space="preserve">  погибло (2017 - </w:t>
      </w:r>
      <w:r w:rsidRPr="007C751E">
        <w:rPr>
          <w:i w:val="0"/>
          <w:color w:val="auto"/>
          <w:sz w:val="28"/>
          <w:szCs w:val="28"/>
        </w:rPr>
        <w:t>2</w:t>
      </w:r>
      <w:r w:rsidRPr="00995DEC">
        <w:rPr>
          <w:i w:val="0"/>
          <w:color w:val="auto"/>
          <w:sz w:val="28"/>
          <w:szCs w:val="28"/>
        </w:rPr>
        <w:t xml:space="preserve"> погиб</w:t>
      </w:r>
      <w:r>
        <w:rPr>
          <w:i w:val="0"/>
          <w:color w:val="auto"/>
          <w:sz w:val="28"/>
          <w:szCs w:val="28"/>
        </w:rPr>
        <w:t>ло</w:t>
      </w:r>
      <w:r w:rsidRPr="00995DEC">
        <w:rPr>
          <w:i w:val="0"/>
          <w:color w:val="auto"/>
          <w:sz w:val="28"/>
          <w:szCs w:val="28"/>
        </w:rPr>
        <w:t xml:space="preserve">).  </w:t>
      </w:r>
    </w:p>
    <w:p w:rsidR="00EF755B" w:rsidRPr="00995DEC" w:rsidRDefault="00EF755B" w:rsidP="00EF755B">
      <w:pPr>
        <w:pStyle w:val="2"/>
        <w:ind w:left="0" w:right="-1" w:firstLine="708"/>
        <w:jc w:val="both"/>
        <w:rPr>
          <w:i w:val="0"/>
          <w:color w:val="auto"/>
          <w:sz w:val="28"/>
          <w:szCs w:val="28"/>
        </w:rPr>
      </w:pPr>
      <w:r w:rsidRPr="00995DEC">
        <w:rPr>
          <w:i w:val="0"/>
          <w:color w:val="auto"/>
          <w:sz w:val="28"/>
          <w:szCs w:val="28"/>
        </w:rPr>
        <w:t xml:space="preserve">Следует отметить, что </w:t>
      </w:r>
      <w:r w:rsidRPr="007C751E">
        <w:rPr>
          <w:b/>
          <w:i w:val="0"/>
          <w:color w:val="auto"/>
          <w:sz w:val="32"/>
          <w:szCs w:val="32"/>
        </w:rPr>
        <w:t>94</w:t>
      </w:r>
      <w:r w:rsidRPr="00995DEC">
        <w:rPr>
          <w:i w:val="0"/>
          <w:color w:val="auto"/>
          <w:sz w:val="28"/>
          <w:szCs w:val="28"/>
        </w:rPr>
        <w:t xml:space="preserve"> наезда на детей-пешеходов произошли на пешеходных переходах, в них получили травмы </w:t>
      </w:r>
      <w:r w:rsidRPr="007C751E">
        <w:rPr>
          <w:b/>
          <w:i w:val="0"/>
          <w:color w:val="auto"/>
          <w:sz w:val="32"/>
          <w:szCs w:val="32"/>
        </w:rPr>
        <w:t xml:space="preserve">95 </w:t>
      </w:r>
      <w:proofErr w:type="gramStart"/>
      <w:r w:rsidRPr="00995DEC">
        <w:rPr>
          <w:i w:val="0"/>
          <w:color w:val="auto"/>
          <w:sz w:val="28"/>
          <w:szCs w:val="28"/>
        </w:rPr>
        <w:t xml:space="preserve">несовершеннолетних,  </w:t>
      </w:r>
      <w:r w:rsidRPr="007C751E">
        <w:rPr>
          <w:b/>
          <w:i w:val="0"/>
          <w:color w:val="auto"/>
          <w:sz w:val="32"/>
          <w:szCs w:val="32"/>
        </w:rPr>
        <w:t>105</w:t>
      </w:r>
      <w:proofErr w:type="gramEnd"/>
      <w:r w:rsidRPr="007C751E">
        <w:rPr>
          <w:b/>
          <w:i w:val="0"/>
          <w:color w:val="auto"/>
          <w:sz w:val="32"/>
          <w:szCs w:val="32"/>
        </w:rPr>
        <w:t xml:space="preserve"> </w:t>
      </w:r>
      <w:r w:rsidRPr="00995DEC">
        <w:rPr>
          <w:i w:val="0"/>
          <w:color w:val="auto"/>
          <w:sz w:val="28"/>
          <w:szCs w:val="28"/>
        </w:rPr>
        <w:t>ДТП произошло  по неосторожности самих детей.</w:t>
      </w:r>
    </w:p>
    <w:p w:rsidR="00EF755B" w:rsidRPr="00995DEC" w:rsidRDefault="00EF755B" w:rsidP="00EF755B">
      <w:pPr>
        <w:pStyle w:val="2"/>
        <w:ind w:left="0" w:right="-1" w:firstLine="708"/>
        <w:jc w:val="both"/>
        <w:rPr>
          <w:i w:val="0"/>
          <w:color w:val="auto"/>
          <w:sz w:val="28"/>
          <w:szCs w:val="28"/>
        </w:rPr>
      </w:pPr>
      <w:r w:rsidRPr="00995DEC">
        <w:rPr>
          <w:i w:val="0"/>
          <w:color w:val="auto"/>
          <w:sz w:val="28"/>
          <w:szCs w:val="28"/>
        </w:rPr>
        <w:t xml:space="preserve">На территории </w:t>
      </w:r>
      <w:proofErr w:type="gramStart"/>
      <w:r w:rsidRPr="00995DEC">
        <w:rPr>
          <w:i w:val="0"/>
          <w:color w:val="auto"/>
          <w:sz w:val="28"/>
          <w:szCs w:val="28"/>
        </w:rPr>
        <w:t>города  Новоалтайска</w:t>
      </w:r>
      <w:proofErr w:type="gramEnd"/>
      <w:r w:rsidRPr="00995DEC">
        <w:rPr>
          <w:i w:val="0"/>
          <w:color w:val="auto"/>
          <w:sz w:val="28"/>
          <w:szCs w:val="28"/>
        </w:rPr>
        <w:t xml:space="preserve"> с участием несовершеннолетних зарегистрировано </w:t>
      </w:r>
      <w:r w:rsidRPr="002547CC">
        <w:rPr>
          <w:b/>
          <w:i w:val="0"/>
          <w:color w:val="auto"/>
          <w:sz w:val="32"/>
          <w:szCs w:val="32"/>
        </w:rPr>
        <w:t>22</w:t>
      </w:r>
      <w:r w:rsidRPr="00995DEC">
        <w:rPr>
          <w:i w:val="0"/>
          <w:color w:val="auto"/>
          <w:sz w:val="28"/>
          <w:szCs w:val="28"/>
        </w:rPr>
        <w:t xml:space="preserve"> дорожно-транспортных происшествия, в результате которых </w:t>
      </w:r>
      <w:r w:rsidRPr="002547CC">
        <w:rPr>
          <w:b/>
          <w:i w:val="0"/>
          <w:color w:val="auto"/>
          <w:sz w:val="32"/>
          <w:szCs w:val="32"/>
        </w:rPr>
        <w:t xml:space="preserve">24 </w:t>
      </w:r>
      <w:r w:rsidRPr="00995DEC">
        <w:rPr>
          <w:i w:val="0"/>
          <w:color w:val="auto"/>
          <w:sz w:val="28"/>
          <w:szCs w:val="28"/>
        </w:rPr>
        <w:t xml:space="preserve"> получили травмы. (2017 год -  </w:t>
      </w:r>
      <w:r>
        <w:rPr>
          <w:i w:val="0"/>
          <w:color w:val="auto"/>
          <w:sz w:val="28"/>
          <w:szCs w:val="28"/>
        </w:rPr>
        <w:t>21</w:t>
      </w:r>
      <w:r w:rsidRPr="00995DEC">
        <w:rPr>
          <w:i w:val="0"/>
          <w:color w:val="auto"/>
          <w:sz w:val="28"/>
          <w:szCs w:val="28"/>
        </w:rPr>
        <w:t xml:space="preserve"> </w:t>
      </w:r>
      <w:proofErr w:type="gramStart"/>
      <w:r w:rsidRPr="00995DEC">
        <w:rPr>
          <w:i w:val="0"/>
          <w:color w:val="auto"/>
          <w:sz w:val="28"/>
          <w:szCs w:val="28"/>
        </w:rPr>
        <w:t xml:space="preserve">ДТП,  </w:t>
      </w:r>
      <w:r>
        <w:rPr>
          <w:i w:val="0"/>
          <w:color w:val="auto"/>
          <w:sz w:val="28"/>
          <w:szCs w:val="28"/>
        </w:rPr>
        <w:t>25</w:t>
      </w:r>
      <w:proofErr w:type="gramEnd"/>
      <w:r w:rsidRPr="00995DEC">
        <w:rPr>
          <w:i w:val="0"/>
          <w:color w:val="auto"/>
          <w:sz w:val="28"/>
          <w:szCs w:val="28"/>
        </w:rPr>
        <w:t xml:space="preserve"> травмировано). </w:t>
      </w:r>
      <w:r>
        <w:rPr>
          <w:i w:val="0"/>
          <w:color w:val="auto"/>
          <w:sz w:val="28"/>
          <w:szCs w:val="28"/>
        </w:rPr>
        <w:t xml:space="preserve"> </w:t>
      </w:r>
    </w:p>
    <w:p w:rsidR="00EF755B" w:rsidRPr="00995DEC" w:rsidRDefault="00EF755B" w:rsidP="00EF755B">
      <w:pPr>
        <w:pStyle w:val="2"/>
        <w:ind w:left="0" w:right="-1" w:firstLine="708"/>
        <w:jc w:val="both"/>
        <w:rPr>
          <w:i w:val="0"/>
          <w:color w:val="auto"/>
          <w:sz w:val="28"/>
          <w:szCs w:val="28"/>
        </w:rPr>
      </w:pPr>
      <w:r w:rsidRPr="00995DEC">
        <w:rPr>
          <w:i w:val="0"/>
          <w:color w:val="auto"/>
          <w:sz w:val="28"/>
          <w:szCs w:val="28"/>
        </w:rPr>
        <w:t xml:space="preserve">С участием детей-пешеходов произошло </w:t>
      </w:r>
      <w:r>
        <w:rPr>
          <w:i w:val="0"/>
          <w:color w:val="auto"/>
          <w:sz w:val="28"/>
          <w:szCs w:val="28"/>
        </w:rPr>
        <w:t>10</w:t>
      </w:r>
      <w:r w:rsidRPr="00995DEC">
        <w:rPr>
          <w:i w:val="0"/>
          <w:color w:val="auto"/>
          <w:sz w:val="28"/>
          <w:szCs w:val="28"/>
        </w:rPr>
        <w:t xml:space="preserve"> дорожно-транспортных происшествий, в которых получили травмы </w:t>
      </w:r>
      <w:r>
        <w:rPr>
          <w:i w:val="0"/>
          <w:color w:val="auto"/>
          <w:sz w:val="28"/>
          <w:szCs w:val="28"/>
        </w:rPr>
        <w:t>11</w:t>
      </w:r>
      <w:r w:rsidRPr="00995DEC">
        <w:rPr>
          <w:i w:val="0"/>
          <w:color w:val="auto"/>
          <w:sz w:val="28"/>
          <w:szCs w:val="28"/>
        </w:rPr>
        <w:t xml:space="preserve"> несовершеннолетних, из них </w:t>
      </w:r>
      <w:r>
        <w:rPr>
          <w:i w:val="0"/>
          <w:color w:val="auto"/>
          <w:sz w:val="28"/>
          <w:szCs w:val="28"/>
        </w:rPr>
        <w:t>8</w:t>
      </w:r>
      <w:r w:rsidRPr="00995DEC">
        <w:rPr>
          <w:i w:val="0"/>
          <w:color w:val="auto"/>
          <w:sz w:val="28"/>
          <w:szCs w:val="28"/>
        </w:rPr>
        <w:t xml:space="preserve"> детей травмированы на нерегулируемом пешеходном переходе.  С </w:t>
      </w:r>
      <w:proofErr w:type="gramStart"/>
      <w:r w:rsidRPr="00995DEC">
        <w:rPr>
          <w:i w:val="0"/>
          <w:color w:val="auto"/>
          <w:sz w:val="28"/>
          <w:szCs w:val="28"/>
        </w:rPr>
        <w:t>участием  детей</w:t>
      </w:r>
      <w:proofErr w:type="gramEnd"/>
      <w:r w:rsidRPr="00995DEC">
        <w:rPr>
          <w:i w:val="0"/>
          <w:color w:val="auto"/>
          <w:sz w:val="28"/>
          <w:szCs w:val="28"/>
        </w:rPr>
        <w:t xml:space="preserve">-пассажиров  произошло </w:t>
      </w:r>
      <w:r>
        <w:rPr>
          <w:i w:val="0"/>
          <w:color w:val="auto"/>
          <w:sz w:val="28"/>
          <w:szCs w:val="28"/>
        </w:rPr>
        <w:t xml:space="preserve">9  </w:t>
      </w:r>
      <w:r w:rsidRPr="00995DEC">
        <w:rPr>
          <w:i w:val="0"/>
          <w:color w:val="auto"/>
          <w:sz w:val="28"/>
          <w:szCs w:val="28"/>
        </w:rPr>
        <w:t xml:space="preserve"> ДТП</w:t>
      </w:r>
      <w:r>
        <w:rPr>
          <w:i w:val="0"/>
          <w:color w:val="auto"/>
          <w:sz w:val="28"/>
          <w:szCs w:val="28"/>
        </w:rPr>
        <w:t>,</w:t>
      </w:r>
      <w:r w:rsidRPr="00995DEC">
        <w:rPr>
          <w:i w:val="0"/>
          <w:color w:val="auto"/>
          <w:sz w:val="28"/>
          <w:szCs w:val="28"/>
        </w:rPr>
        <w:t xml:space="preserve">    травмировано  </w:t>
      </w:r>
      <w:r>
        <w:rPr>
          <w:i w:val="0"/>
          <w:color w:val="auto"/>
          <w:sz w:val="28"/>
          <w:szCs w:val="28"/>
        </w:rPr>
        <w:t>10</w:t>
      </w:r>
      <w:r w:rsidRPr="00995DEC">
        <w:rPr>
          <w:i w:val="0"/>
          <w:color w:val="auto"/>
          <w:sz w:val="28"/>
          <w:szCs w:val="28"/>
        </w:rPr>
        <w:t xml:space="preserve">  детей. </w:t>
      </w:r>
    </w:p>
    <w:p w:rsidR="00EF755B" w:rsidRPr="00995DEC" w:rsidRDefault="00EF755B" w:rsidP="00EF755B">
      <w:pPr>
        <w:pStyle w:val="2"/>
        <w:ind w:left="0" w:right="-1" w:firstLine="708"/>
        <w:jc w:val="both"/>
        <w:rPr>
          <w:i w:val="0"/>
          <w:color w:val="auto"/>
          <w:sz w:val="28"/>
          <w:szCs w:val="28"/>
        </w:rPr>
      </w:pPr>
      <w:r w:rsidRPr="00995DEC">
        <w:rPr>
          <w:i w:val="0"/>
          <w:color w:val="auto"/>
          <w:sz w:val="28"/>
          <w:szCs w:val="28"/>
        </w:rPr>
        <w:t xml:space="preserve"> В целях стабилизации обстановки, повышения эффективности работы </w:t>
      </w:r>
      <w:proofErr w:type="gramStart"/>
      <w:r w:rsidRPr="00995DEC">
        <w:rPr>
          <w:i w:val="0"/>
          <w:color w:val="auto"/>
          <w:sz w:val="28"/>
          <w:szCs w:val="28"/>
        </w:rPr>
        <w:t>по  профилактике</w:t>
      </w:r>
      <w:proofErr w:type="gramEnd"/>
      <w:r w:rsidRPr="00995DEC">
        <w:rPr>
          <w:i w:val="0"/>
          <w:color w:val="auto"/>
          <w:sz w:val="28"/>
          <w:szCs w:val="28"/>
        </w:rPr>
        <w:t xml:space="preserve"> детского дорожно-транспортного травматизма и качества обучения  школьников Правилам дорожного движения рекомендуем:</w:t>
      </w:r>
    </w:p>
    <w:p w:rsidR="00EF755B" w:rsidRPr="00995DEC" w:rsidRDefault="00EF755B" w:rsidP="00EF755B">
      <w:pPr>
        <w:pStyle w:val="2"/>
        <w:ind w:left="0" w:right="-1"/>
        <w:jc w:val="both"/>
        <w:rPr>
          <w:i w:val="0"/>
          <w:color w:val="auto"/>
          <w:sz w:val="28"/>
          <w:szCs w:val="28"/>
        </w:rPr>
      </w:pPr>
      <w:r w:rsidRPr="00995DEC">
        <w:rPr>
          <w:i w:val="0"/>
          <w:color w:val="auto"/>
          <w:sz w:val="28"/>
          <w:szCs w:val="28"/>
        </w:rPr>
        <w:tab/>
        <w:t xml:space="preserve">1. Анализ </w:t>
      </w:r>
      <w:proofErr w:type="gramStart"/>
      <w:r w:rsidRPr="00995DEC">
        <w:rPr>
          <w:i w:val="0"/>
          <w:color w:val="auto"/>
          <w:sz w:val="28"/>
          <w:szCs w:val="28"/>
        </w:rPr>
        <w:t>аварийности  довести</w:t>
      </w:r>
      <w:proofErr w:type="gramEnd"/>
      <w:r w:rsidRPr="00995DEC">
        <w:rPr>
          <w:i w:val="0"/>
          <w:color w:val="auto"/>
          <w:sz w:val="28"/>
          <w:szCs w:val="28"/>
        </w:rPr>
        <w:t xml:space="preserve">  до сведения  участников образовательного процесса, разместить  информацию  на стенде уголок безопасности.  </w:t>
      </w:r>
    </w:p>
    <w:p w:rsidR="00EF755B" w:rsidRPr="00995DEC" w:rsidRDefault="00EF755B" w:rsidP="00EF755B">
      <w:pPr>
        <w:pStyle w:val="2"/>
        <w:ind w:left="0" w:right="-1" w:firstLine="708"/>
        <w:jc w:val="both"/>
        <w:rPr>
          <w:i w:val="0"/>
          <w:color w:val="auto"/>
          <w:sz w:val="28"/>
          <w:szCs w:val="28"/>
        </w:rPr>
      </w:pPr>
      <w:r w:rsidRPr="00995DEC">
        <w:rPr>
          <w:i w:val="0"/>
          <w:color w:val="auto"/>
          <w:sz w:val="28"/>
          <w:szCs w:val="28"/>
        </w:rPr>
        <w:t xml:space="preserve">2.  В </w:t>
      </w:r>
      <w:proofErr w:type="gramStart"/>
      <w:r w:rsidRPr="00995DEC">
        <w:rPr>
          <w:i w:val="0"/>
          <w:color w:val="auto"/>
          <w:sz w:val="28"/>
          <w:szCs w:val="28"/>
        </w:rPr>
        <w:t>целях  развития</w:t>
      </w:r>
      <w:proofErr w:type="gramEnd"/>
      <w:r w:rsidRPr="00995DEC">
        <w:rPr>
          <w:i w:val="0"/>
          <w:color w:val="auto"/>
          <w:sz w:val="28"/>
          <w:szCs w:val="28"/>
        </w:rPr>
        <w:t xml:space="preserve">  у  детей и подростков  навыков  безопасного  участия  в дорожном  движении  рекомендуем  организовать пешеходные  экскурсии, в ходе  которых  обращать внимание  учащихся на  объекты улично-дорожной сети,  которые  находятся  на маршруте  безопасных  подходов к  общеобразовательному учреждению. </w:t>
      </w:r>
    </w:p>
    <w:p w:rsidR="00EF755B" w:rsidRDefault="00EF755B" w:rsidP="00EF75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Просим организовать ежедневно на последнем </w:t>
      </w:r>
      <w:proofErr w:type="gramStart"/>
      <w:r>
        <w:rPr>
          <w:sz w:val="28"/>
          <w:szCs w:val="28"/>
        </w:rPr>
        <w:t>уроке  проведение</w:t>
      </w:r>
      <w:proofErr w:type="gramEnd"/>
      <w:r>
        <w:rPr>
          <w:sz w:val="28"/>
          <w:szCs w:val="28"/>
        </w:rPr>
        <w:t xml:space="preserve">  «минутки безопасности», в ходе которых напоминать детям о необходимости соблюдения Правил дорожного движения Российской Федерации, обращая внимание детей на погодные условия и особенности улично-дорожной сети при движении по маршруту «дом-школа-дом».</w:t>
      </w:r>
    </w:p>
    <w:p w:rsidR="00651D02" w:rsidRDefault="00651D02" w:rsidP="009F7652">
      <w:pPr>
        <w:jc w:val="both"/>
        <w:rPr>
          <w:sz w:val="28"/>
          <w:szCs w:val="28"/>
        </w:rPr>
      </w:pPr>
    </w:p>
    <w:p w:rsidR="00EF755B" w:rsidRPr="009F7652" w:rsidRDefault="00EF755B" w:rsidP="009F7652">
      <w:pPr>
        <w:jc w:val="both"/>
        <w:rPr>
          <w:sz w:val="28"/>
          <w:szCs w:val="28"/>
        </w:rPr>
      </w:pPr>
      <w:bookmarkStart w:id="0" w:name="_GoBack"/>
      <w:bookmarkEnd w:id="0"/>
      <w:r w:rsidRPr="009F7652">
        <w:rPr>
          <w:sz w:val="28"/>
          <w:szCs w:val="28"/>
        </w:rPr>
        <w:lastRenderedPageBreak/>
        <w:t>Госавтоинспекция по г. Новоалтайску</w:t>
      </w:r>
    </w:p>
    <w:p w:rsidR="008D52CB" w:rsidRDefault="008D52CB"/>
    <w:sectPr w:rsidR="008D52CB" w:rsidSect="00651D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F9"/>
    <w:rsid w:val="00651D02"/>
    <w:rsid w:val="008D52CB"/>
    <w:rsid w:val="009F7652"/>
    <w:rsid w:val="00EF755B"/>
    <w:rsid w:val="00F1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B63E60-A99E-424D-8143-C1A8CE4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755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F755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F75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Quote"/>
    <w:basedOn w:val="a"/>
    <w:next w:val="a"/>
    <w:link w:val="20"/>
    <w:uiPriority w:val="29"/>
    <w:qFormat/>
    <w:rsid w:val="00EF755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F755B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koinova_na</dc:creator>
  <cp:keywords/>
  <dc:description/>
  <cp:lastModifiedBy>koinova_na</cp:lastModifiedBy>
  <cp:revision>5</cp:revision>
  <dcterms:created xsi:type="dcterms:W3CDTF">2019-01-14T10:49:00Z</dcterms:created>
  <dcterms:modified xsi:type="dcterms:W3CDTF">2019-01-14T10:53:00Z</dcterms:modified>
</cp:coreProperties>
</file>